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3F67" w:rsidRPr="002E3F67" w:rsidRDefault="002E3F67" w:rsidP="002E3F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2E3F67">
        <w:rPr>
          <w:rFonts w:ascii="Times New Roman" w:eastAsia="Calibri" w:hAnsi="Times New Roman" w:cs="Times New Roman"/>
          <w:sz w:val="28"/>
          <w:szCs w:val="28"/>
        </w:rPr>
        <w:t>Сайт организации: https://obrkarta.ru/</w:t>
      </w:r>
    </w:p>
    <w:p w:rsidR="002E3F67" w:rsidRPr="002E3F67" w:rsidRDefault="002E3F67" w:rsidP="002E3F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2E3F67" w:rsidRPr="002E3F67" w:rsidRDefault="002E3F67" w:rsidP="002E3F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2E3F6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Если ученик прибыл из другого города, у него нет образовательной карты; если ученик потерял карту, или карта "размагнитилась", родителям необходимо приехать в офис "Образовательной карты" для </w:t>
      </w:r>
      <w:proofErr w:type="spellStart"/>
      <w:r w:rsidRPr="002E3F6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перевыпуска</w:t>
      </w:r>
      <w:proofErr w:type="spellEnd"/>
      <w:r w:rsidRPr="002E3F6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. </w:t>
      </w:r>
    </w:p>
    <w:p w:rsidR="002E3F67" w:rsidRPr="002E3F67" w:rsidRDefault="002E3F67" w:rsidP="002E3F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2E3F6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2E3F67" w:rsidRPr="002E3F67" w:rsidRDefault="002E3F67" w:rsidP="002E3F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</w:p>
    <w:p w:rsidR="002E3F67" w:rsidRPr="002E3F67" w:rsidRDefault="002E3F67" w:rsidP="002E3F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</w:p>
    <w:p w:rsidR="002E3F67" w:rsidRPr="002E3F67" w:rsidRDefault="002E3F67" w:rsidP="002E3F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2E3F67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Офисы обслуживания для </w:t>
      </w:r>
      <w:proofErr w:type="spellStart"/>
      <w:r w:rsidRPr="002E3F67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перевыпуска</w:t>
      </w:r>
      <w:proofErr w:type="spellEnd"/>
      <w:r w:rsidRPr="002E3F67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 "Образовательных карт":</w:t>
      </w:r>
    </w:p>
    <w:p w:rsidR="002E3F67" w:rsidRPr="002E3F67" w:rsidRDefault="002E3F67" w:rsidP="002E3F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2E3F6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2E3F67" w:rsidRDefault="002E3F67" w:rsidP="002E3F67">
      <w:pPr>
        <w:pStyle w:val="a3"/>
        <w:shd w:val="clear" w:color="auto" w:fill="FFFFFF"/>
        <w:rPr>
          <w:color w:val="2C2D2E"/>
          <w:sz w:val="28"/>
          <w:szCs w:val="28"/>
        </w:rPr>
      </w:pPr>
      <w:r w:rsidRPr="002E3F67">
        <w:rPr>
          <w:color w:val="2C2D2E"/>
          <w:sz w:val="28"/>
          <w:szCs w:val="28"/>
        </w:rPr>
        <w:t xml:space="preserve">Офисы обслуживания для </w:t>
      </w:r>
      <w:proofErr w:type="spellStart"/>
      <w:r w:rsidRPr="002E3F67">
        <w:rPr>
          <w:color w:val="2C2D2E"/>
          <w:sz w:val="28"/>
          <w:szCs w:val="28"/>
        </w:rPr>
        <w:t>перевыпуска</w:t>
      </w:r>
      <w:proofErr w:type="spellEnd"/>
      <w:r w:rsidRPr="002E3F67">
        <w:rPr>
          <w:color w:val="2C2D2E"/>
          <w:sz w:val="28"/>
          <w:szCs w:val="28"/>
        </w:rPr>
        <w:t xml:space="preserve"> "Образовательных карт":</w:t>
      </w:r>
    </w:p>
    <w:p w:rsidR="002E3F67" w:rsidRPr="002E3F67" w:rsidRDefault="002E3F67" w:rsidP="002E3F67">
      <w:pPr>
        <w:pStyle w:val="a3"/>
        <w:shd w:val="clear" w:color="auto" w:fill="FFFFFF"/>
        <w:rPr>
          <w:color w:val="2C2D2E"/>
          <w:sz w:val="28"/>
          <w:szCs w:val="28"/>
        </w:rPr>
      </w:pPr>
      <w:bookmarkStart w:id="0" w:name="_GoBack"/>
      <w:bookmarkEnd w:id="0"/>
      <w:r w:rsidRPr="002E3F67">
        <w:rPr>
          <w:color w:val="2C2D2E"/>
          <w:sz w:val="28"/>
          <w:szCs w:val="28"/>
        </w:rPr>
        <w:br/>
        <w:t xml:space="preserve">г. Казань, Проспект </w:t>
      </w:r>
      <w:proofErr w:type="spellStart"/>
      <w:r w:rsidRPr="002E3F67">
        <w:rPr>
          <w:color w:val="2C2D2E"/>
          <w:sz w:val="28"/>
          <w:szCs w:val="28"/>
        </w:rPr>
        <w:t>Хусаина</w:t>
      </w:r>
      <w:proofErr w:type="spellEnd"/>
      <w:r w:rsidRPr="002E3F67">
        <w:rPr>
          <w:color w:val="2C2D2E"/>
          <w:sz w:val="28"/>
          <w:szCs w:val="28"/>
        </w:rPr>
        <w:t xml:space="preserve"> Ямашева, д. 76 (офис Ак Барс Банка)</w:t>
      </w:r>
      <w:r w:rsidRPr="002E3F67">
        <w:rPr>
          <w:color w:val="2C2D2E"/>
          <w:sz w:val="28"/>
          <w:szCs w:val="28"/>
        </w:rPr>
        <w:br/>
        <w:t xml:space="preserve">пн.- пт. 9:00-19:00, сб.- </w:t>
      </w:r>
      <w:proofErr w:type="spellStart"/>
      <w:r w:rsidRPr="002E3F67">
        <w:rPr>
          <w:color w:val="2C2D2E"/>
          <w:sz w:val="28"/>
          <w:szCs w:val="28"/>
        </w:rPr>
        <w:t>вск</w:t>
      </w:r>
      <w:proofErr w:type="spellEnd"/>
      <w:r w:rsidRPr="002E3F67">
        <w:rPr>
          <w:color w:val="2C2D2E"/>
          <w:sz w:val="28"/>
          <w:szCs w:val="28"/>
        </w:rPr>
        <w:t xml:space="preserve"> . – выходной</w:t>
      </w:r>
    </w:p>
    <w:p w:rsidR="002E3F67" w:rsidRPr="002E3F67" w:rsidRDefault="002E3F67" w:rsidP="002E3F67">
      <w:pPr>
        <w:pStyle w:val="a3"/>
        <w:shd w:val="clear" w:color="auto" w:fill="FFFFFF"/>
        <w:rPr>
          <w:color w:val="2C2D2E"/>
          <w:sz w:val="28"/>
          <w:szCs w:val="28"/>
        </w:rPr>
      </w:pPr>
      <w:r w:rsidRPr="002E3F67">
        <w:rPr>
          <w:color w:val="2C2D2E"/>
          <w:sz w:val="28"/>
          <w:szCs w:val="28"/>
        </w:rPr>
        <w:t>г. Казань, улица Космонавтов, д. 26 (офис Ак Барс Банка)</w:t>
      </w:r>
      <w:r w:rsidRPr="002E3F67">
        <w:rPr>
          <w:color w:val="2C2D2E"/>
          <w:sz w:val="28"/>
          <w:szCs w:val="28"/>
        </w:rPr>
        <w:br/>
        <w:t>пн.- пт. 9:00-19:00, сб.9:00-16:00</w:t>
      </w:r>
    </w:p>
    <w:p w:rsidR="002E3F67" w:rsidRPr="002E3F67" w:rsidRDefault="002E3F67" w:rsidP="002E3F67">
      <w:pPr>
        <w:pStyle w:val="a3"/>
        <w:shd w:val="clear" w:color="auto" w:fill="FFFFFF"/>
        <w:rPr>
          <w:color w:val="2C2D2E"/>
          <w:sz w:val="28"/>
          <w:szCs w:val="28"/>
        </w:rPr>
      </w:pPr>
      <w:r w:rsidRPr="002E3F67">
        <w:rPr>
          <w:color w:val="2C2D2E"/>
          <w:sz w:val="28"/>
          <w:szCs w:val="28"/>
        </w:rPr>
        <w:t>г. Казань, улица Зорге, д. 100 (офис Ак Барс Банка)</w:t>
      </w:r>
      <w:r w:rsidRPr="002E3F67">
        <w:rPr>
          <w:color w:val="2C2D2E"/>
          <w:sz w:val="28"/>
          <w:szCs w:val="28"/>
        </w:rPr>
        <w:br/>
        <w:t>пн.- пт. 9:00-19:00, сб.9:00-16:00</w:t>
      </w:r>
    </w:p>
    <w:p w:rsidR="002E3F67" w:rsidRPr="002E3F67" w:rsidRDefault="002E3F67" w:rsidP="002E3F67">
      <w:pPr>
        <w:pStyle w:val="a3"/>
        <w:shd w:val="clear" w:color="auto" w:fill="FFFFFF"/>
        <w:rPr>
          <w:color w:val="2C2D2E"/>
          <w:sz w:val="28"/>
          <w:szCs w:val="28"/>
        </w:rPr>
      </w:pPr>
      <w:r w:rsidRPr="002E3F67">
        <w:rPr>
          <w:color w:val="2C2D2E"/>
          <w:sz w:val="28"/>
          <w:szCs w:val="28"/>
        </w:rPr>
        <w:br/>
        <w:t>По всем вопросам: 561-05-05</w:t>
      </w:r>
    </w:p>
    <w:p w:rsidR="00D11D18" w:rsidRDefault="00D11D18"/>
    <w:sectPr w:rsidR="00D11D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F67"/>
    <w:rsid w:val="002E3F67"/>
    <w:rsid w:val="00D11D18"/>
    <w:rsid w:val="00F71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5BF46"/>
  <w15:chartTrackingRefBased/>
  <w15:docId w15:val="{8ABD8DEF-0F27-4B16-A780-650C3237A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3F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587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2022-09-07T12:40:00Z</dcterms:created>
  <dcterms:modified xsi:type="dcterms:W3CDTF">2022-09-07T12:40:00Z</dcterms:modified>
</cp:coreProperties>
</file>